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书名：拉罗西班牙交响曲  作品21号  小提琴和钢琴</w:t>
      </w:r>
    </w:p>
    <w:p>
      <w:r>
        <w:t>作者：（法）拉罗（Lalo）曲） 邹廷恒编订</w:t>
      </w:r>
    </w:p>
    <w:p>
      <w:r>
        <w:t>出版社：武汉：长江文艺出版社</w:t>
      </w:r>
    </w:p>
    <w:p>
      <w:r>
        <w:t>出版日期：2003.03</w:t>
      </w:r>
    </w:p>
    <w:p>
      <w:r>
        <w:t>总页数：60</w:t>
      </w:r>
    </w:p>
    <w:p>
      <w:r>
        <w:t>更多请访问教客网: www.jiaokey.com</w:t>
      </w:r>
    </w:p>
    <w:p>
      <w:r>
        <w:t>拉罗西班牙交响曲  作品21号  小提琴和钢琴 评论地址：https://www.jiaokey.com/book/detail/11181127.html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