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书名：四川盐边哇落地区石炭纪-早二叠世早期地层及古生物</w:t>
      </w:r>
    </w:p>
    <w:p>
      <w:r>
        <w:t>作者：佟正祥等著</w:t>
      </w:r>
    </w:p>
    <w:p>
      <w:r>
        <w:t>出版社：重庆：重庆出版社</w:t>
      </w:r>
    </w:p>
    <w:p>
      <w:r>
        <w:t>出版日期：1990.05</w:t>
      </w:r>
    </w:p>
    <w:p>
      <w:r>
        <w:t>总页数：138</w:t>
      </w:r>
    </w:p>
    <w:p>
      <w:r>
        <w:t>更多请访问教客网: www.jiaokey.com</w:t>
      </w:r>
    </w:p>
    <w:p>
      <w:r>
        <w:t>四川盐边哇落地区石炭纪-早二叠世早期地层及古生物 评论地址：https://www.jiaokey.com/book/detail/11180788.html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