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书名：麓谷之光  长沙国家高新技术产业开发区创新与实践</w:t>
      </w:r>
    </w:p>
    <w:p>
      <w:r>
        <w:t>作者：宋捷主编；胡国龙，江从平，余龙副主编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总页数：436</w:t>
      </w:r>
    </w:p>
    <w:p>
      <w:r>
        <w:t>更多请访问教客网: www.jiaokey.com</w:t>
      </w:r>
    </w:p>
    <w:p>
      <w:r>
        <w:t>麓谷之光  长沙国家高新技术产业开发区创新与实践 评论地址：https://www.jiaokey.com/book/detail/11180221.html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