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书名：以创造应对复杂多变的世界</w:t>
      </w:r>
    </w:p>
    <w:p>
      <w:r>
        <w:t>作者：徐春玉，李绍敏编著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总页数：568</w:t>
      </w:r>
    </w:p>
    <w:p>
      <w:r>
        <w:t>更多请访问教客网: www.jiaokey.com</w:t>
      </w:r>
    </w:p>
    <w:p>
      <w:r>
        <w:t>以创造应对复杂多变的世界 评论地址：https://www.jiaokey.com/book/detail/11179405.html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