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拜月亭  小说本  戏曲本</w:t>
      </w:r>
    </w:p>
    <w:p>
      <w:r>
        <w:rPr>
          <w:rFonts w:ascii="宋体" w:hAnsi="宋体" w:eastAsia="宋体"/>
          <w:sz w:val="24"/>
        </w:rPr>
        <w:t>任光伟，赵崇辉编写；（元）施惠著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拜月亭  小说本  戏曲本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任光伟，赵崇辉编写；（元）施惠著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中篇小说(地点:中国年代:现代)杂剧(学科:剧本地点:中国年代:元代)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本书出售、求购地址：https://www.jiaokey.com/book/detail/11179267.html</w:t>
      </w:r>
    </w:p>
    <w:p>
      <w:r>
        <w:t>更多相关图书推荐：https://www.jiaokey.com</w:t>
      </w:r>
    </w:p>
    <w:p>
      <w:r>
        <w:t>任光伟，赵崇辉编写；（元）施惠著 其他作品：https://www.jiaokey.com/tag/任光伟，赵崇辉编写；（元）施惠著.html</w:t>
      </w:r>
    </w:p>
    <w:p>
      <w:r>
        <w:t>长春:吉林文史出版社,1997.11 出版图书：https://www.jiaokey.com/tag/长春:吉林文史出版社,1997.11.html</w:t>
      </w:r>
    </w:p>
    <w:p>
      <w:r>
        <w:t>关键词搜索：https://www.jiaokey.com/tag/中篇小说(地点:中国年代:现代)杂剧(学科:剧本地点:中国年代:元代).html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