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书名：中等专业学校教学参考书  金属切削机床设计与计算</w:t>
      </w:r>
    </w:p>
    <w:p>
      <w:r>
        <w:t>作者：龚宗智编著</w:t>
      </w:r>
    </w:p>
    <w:p>
      <w:r>
        <w:t>出版社：北京：机械工业出版社</w:t>
      </w:r>
    </w:p>
    <w:p>
      <w:r>
        <w:t>出版日期：1965.08</w:t>
      </w:r>
    </w:p>
    <w:p>
      <w:r>
        <w:t>总页数：216</w:t>
      </w:r>
    </w:p>
    <w:p>
      <w:r>
        <w:t>更多请访问教客网: www.jiaokey.com</w:t>
      </w:r>
    </w:p>
    <w:p>
      <w:r>
        <w:t>中等专业学校教学参考书  金属切削机床设计与计算 评论地址：https://www.jiaokey.com/book/detail/11177030.html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