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书名：平炉快速炼钢的热工制度</w:t>
      </w:r>
    </w:p>
    <w:p>
      <w:r>
        <w:t>作者：（苏）卡瓦杰罗夫（А.В.Кавадеров）等著；杨惠华，方宗远译</w:t>
      </w:r>
    </w:p>
    <w:p>
      <w:r>
        <w:t>出版社：重工业出版社</w:t>
      </w:r>
    </w:p>
    <w:p>
      <w:r>
        <w:t>出版日期：1956.05</w:t>
      </w:r>
    </w:p>
    <w:p>
      <w:r>
        <w:t>总页数：148</w:t>
      </w:r>
    </w:p>
    <w:p>
      <w:r>
        <w:t>更多请访问教客网: www.jiaokey.com</w:t>
      </w:r>
    </w:p>
    <w:p>
      <w:r>
        <w:t>平炉快速炼钢的热工制度 评论地址：https://www.jiaokey.com/book/detail/11176953.html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