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书名：降低转炉钢硫磷的方法</w:t>
      </w:r>
    </w:p>
    <w:p>
      <w:r>
        <w:t>作者:（苏）Л.М.马林巴赫，（苏）Л.О.索科洛夫斯基著；柴寿森译</w:t>
      </w:r>
    </w:p>
    <w:p>
      <w:r>
        <w:t>出版社:北京：冶金工业出版社</w:t>
      </w:r>
    </w:p>
    <w:p>
      <w:r>
        <w:t>出版日期：1959.06</w:t>
      </w:r>
    </w:p>
    <w:p>
      <w:r>
        <w:t>总页数：74</w:t>
      </w:r>
    </w:p>
    <w:p>
      <w:r>
        <w:t>更多请访问教客网:www.jiaokey.com</w:t>
      </w:r>
    </w:p>
    <w:p>
      <w:r>
        <w:t>降低转炉钢硫磷的方法评论地址：https://www.jiaokey.com/book/detail/11176906.html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