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书名：澄海龟山汉代遗址</w:t>
      </w:r>
    </w:p>
    <w:p>
      <w:r>
        <w:t>作者：广东省文物考古研究所，汕头市文物管理委员会，澄海市博物馆，丘立诚编</w:t>
      </w:r>
    </w:p>
    <w:p>
      <w:r>
        <w:t>出版社：广州：广东人民出版社</w:t>
      </w:r>
    </w:p>
    <w:p>
      <w:r>
        <w:t>出版日期：1997.01</w:t>
      </w:r>
    </w:p>
    <w:p>
      <w:r>
        <w:t>总页数：259</w:t>
      </w:r>
    </w:p>
    <w:p>
      <w:r>
        <w:t>更多请访问教客网: www.jiaokey.com</w:t>
      </w:r>
    </w:p>
    <w:p>
      <w:r>
        <w:t>澄海龟山汉代遗址 评论地址：https://www.jiaokey.com/book/detail/11175680.html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