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书名：毛泽东同志的实事求是思想在新时期的运用和发展-学习《邓小评文选》的体会</w:t>
      </w:r>
    </w:p>
    <w:p>
      <w:r>
        <w:t>作者：马绍孟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毛泽东同志的实事求是思想在新时期的运用和发展-学习《邓小评文选》的体会 评论地址：https://www.jiaokey.com/book/detail/11174156.html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