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第三代研发 managing the link to corporate strategy</w:t>
      </w:r>
    </w:p>
    <w:p>
      <w:r>
        <w:rPr>
          <w:rFonts w:ascii="宋体" w:hAnsi="宋体" w:eastAsia="宋体"/>
          <w:sz w:val="24"/>
        </w:rPr>
        <w:t>（美） 菲利 A. 劳塞尔，卡马尔 N. 萨德，塔马拉 J. 埃里克森著；Philip A. Roussel，Kamal N. Saad，Tamara J. Erickson 赵凤山等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第三代研发 managing the link to corporate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菲利 A. 劳塞尔，卡马尔 N. 萨德，塔马拉 J. 埃里克森著；Philip A. Roussel，Kamal N. Saad，Tamara J. Erickson 赵凤山等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本书出售、求购地址：https://www.jiaokey.com/book/detail/11171716.html</w:t>
      </w:r>
    </w:p>
    <w:p>
      <w:r>
        <w:t>更多相关图书推荐：https://www.jiaokey.com</w:t>
      </w:r>
    </w:p>
    <w:p>
      <w:r>
        <w:t>（美） 菲利 A. 劳塞尔，卡马尔 N. 萨德，塔马拉 J. 埃里克森著；Philip A. Roussel，Kamal N. Saad，Tamara J. Erickson 赵凤山等 译 其他作品：https://www.jiaokey.com/tag/（美） 菲利 A. 劳塞尔，卡马尔 N. 萨德，塔马拉 J. 埃里克森著；Philip A. Roussel，Kamal N. Saad，Tamara J. Erickson 赵凤山等 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关键词搜索：https://www.jiaokey.com/tag/第三代研发 managing the link to corporate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