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实用胸心外科学</w:t>
      </w:r>
    </w:p>
    <w:p>
      <w:r>
        <w:rPr>
          <w:rFonts w:ascii="宋体" w:hAnsi="宋体" w:eastAsia="宋体"/>
          <w:sz w:val="24"/>
        </w:rPr>
        <w:t>宋先忠，师晓天，吉占全主编；万兆星，马攀峰，王俊生等编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实用胸心外科学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宋先忠，师晓天，吉占全主编；万兆星，马攀峰，王俊生等编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本书出售、求购地址：https://www.jiaokey.com/book/detail/11170500.html</w:t>
      </w:r>
    </w:p>
    <w:p>
      <w:r>
        <w:t>更多相关图书推荐：https://www.jiaokey.com</w:t>
      </w:r>
    </w:p>
    <w:p>
      <w:r>
        <w:t>宋先忠，师晓天，吉占全主编；万兆星，马攀峰，王俊生等编 其他作品：https://www.jiaokey.com/tag/宋先忠，师晓天，吉占全主编；万兆星，马攀峰，王俊生等编.html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关键词搜索：https://www.jiaokey.com/tag/实用胸心外科学.html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