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17  四川分册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17  四川分册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本书出售、求购地址：https://www.jiaokey.com/book/detail/11170219.html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17  四川分册.html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