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书名：汽轮机部套加工技术规范  第1辑</w:t>
      </w:r>
    </w:p>
    <w:p>
      <w:r>
        <w:t>作者：汽轮机锅炉研究所编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总页数：84</w:t>
      </w:r>
    </w:p>
    <w:p>
      <w:r>
        <w:t>更多请访问教客网: www.jiaokey.com</w:t>
      </w:r>
    </w:p>
    <w:p>
      <w:r>
        <w:t>汽轮机部套加工技术规范  第1辑 评论地址：https://www.jiaokey.com/book/detail/11168828.html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