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书名：居住和民用房屋构件的统一化</w:t>
      </w:r>
    </w:p>
    <w:p>
      <w:r>
        <w:t>作者：（苏）罗赫林（И.А.Рохлин）著；刘景鹤译</w:t>
      </w:r>
    </w:p>
    <w:p>
      <w:r>
        <w:t>出版社：北京：建筑工程出版社</w:t>
      </w:r>
    </w:p>
    <w:p>
      <w:r>
        <w:t>出版日期：1956.07</w:t>
      </w:r>
    </w:p>
    <w:p>
      <w:r>
        <w:t>总页数：90</w:t>
      </w:r>
    </w:p>
    <w:p>
      <w:r>
        <w:t>更多请访问教客网: www.jiaokey.com</w:t>
      </w:r>
    </w:p>
    <w:p>
      <w:r>
        <w:t>居住和民用房屋构件的统一化 评论地址：https://www.jiaokey.com/book/detail/11168283.html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