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  核桃  枣  柿  山楂主要病虫害及其防治</w:t>
      </w:r>
    </w:p>
    <w:p>
      <w:r>
        <w:t>作者：曹子刚，董桂芝编著</w:t>
      </w:r>
    </w:p>
    <w:p>
      <w:r>
        <w:t>出版社：北京:中国林业出版社,1998.01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板栗  核桃  枣  柿  山楂主要病虫害及其防治 评论地址：https://www.jiaokey.com/book/detail/11167990.html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