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书名：骨质疏松指南</w:t>
      </w:r>
    </w:p>
    <w:p>
      <w:r>
        <w:t>作者：杨定焯，王洪复主编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骨质疏松指南 评论地址：https://www.jiaokey.com/book/detail/11167347.html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