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书名：中国半干旱区降水的农业高效利用</w:t>
      </w:r>
    </w:p>
    <w:p>
      <w:r>
        <w:t>作者：谷茂著</w:t>
      </w:r>
    </w:p>
    <w:p>
      <w:r>
        <w:t>出版社：北京：中国农业科技出版社</w:t>
      </w:r>
    </w:p>
    <w:p>
      <w:r>
        <w:t>出版日期：2001.03</w:t>
      </w:r>
    </w:p>
    <w:p>
      <w:r>
        <w:t>总页数：258</w:t>
      </w:r>
    </w:p>
    <w:p>
      <w:r>
        <w:t>更多请访问教客网: www.jiaokey.com</w:t>
      </w:r>
    </w:p>
    <w:p>
      <w:r>
        <w:t>中国半干旱区降水的农业高效利用 评论地址：https://www.jiaokey.com/book/detail/11167125.html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