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书名：稀土在甘蔗甜菜生产中的应用</w:t>
      </w:r>
    </w:p>
    <w:p>
      <w:r>
        <w:t>作者：何顶兴，解惠光等编著</w:t>
      </w:r>
    </w:p>
    <w:p>
      <w:r>
        <w:t>出版社：北京：中国农业科技出版社</w:t>
      </w:r>
    </w:p>
    <w:p>
      <w:r>
        <w:t>出版日期：1988.10</w:t>
      </w:r>
    </w:p>
    <w:p>
      <w:r>
        <w:t>总页数：25</w:t>
      </w:r>
    </w:p>
    <w:p>
      <w:r>
        <w:t>更多请访问教客网: www.jiaokey.com</w:t>
      </w:r>
    </w:p>
    <w:p>
      <w:r>
        <w:t>稀土在甘蔗甜菜生产中的应用 评论地址：https://www.jiaokey.com/book/detail/11166547.html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