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书名：分频</w:t>
      </w:r>
    </w:p>
    <w:p>
      <w:r>
        <w:t>作者：（苏）李兹金，И.К.著；钟佐华译</w:t>
      </w:r>
    </w:p>
    <w:p>
      <w:r>
        <w:t>出版社：北京：人民邮电出版社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分频 评论地址：https://www.jiaokey.com/book/detail/11166078.html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