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丰福生同志学习毛主席著作心得体会报告  记录稿</w:t>
      </w:r>
    </w:p>
    <w:p>
      <w:r>
        <w:rPr>
          <w:rFonts w:ascii="宋体" w:hAnsi="宋体" w:eastAsia="宋体"/>
          <w:sz w:val="24"/>
        </w:rPr>
        <w:t>空军政治部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丰福生同志学习毛主席著作心得体会报告  记录稿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本书出售、求购地址：https://www.jiaokey.com/book/detail/11165869.html</w:t>
      </w:r>
    </w:p>
    <w:p>
      <w:r>
        <w:t>更多相关图书推荐：https://www.jiaokey.com</w:t>
      </w:r>
    </w:p>
    <w:p>
      <w:r>
        <w:t>空军政治部 其他作品：https://www.jiaokey.com/tag/空军政治部.html</w:t>
      </w:r>
    </w:p>
    <w:p>
      <w:r>
        <w:t>关键词搜索：https://www.jiaokey.com/tag/丰福生同志学习毛主席著作心得体会报告  记录稿.html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