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花边女工</w:t>
      </w:r>
    </w:p>
    <w:p>
      <w:r>
        <w:rPr>
          <w:rFonts w:ascii="宋体" w:hAnsi="宋体" w:eastAsia="宋体"/>
          <w:sz w:val="24"/>
        </w:rPr>
        <w:t>（法）莱内（P.Laine）著；何敬业，张寅德译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5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花边女工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（法）莱内（P.Laine）著；何敬业，张寅德译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本书出售、求购地址：https://www.jiaokey.com/book/detail/11165676.html</w:t>
      </w:r>
    </w:p>
    <w:p>
      <w:r>
        <w:t>更多相关图书推荐：https://www.jiaokey.com</w:t>
      </w:r>
    </w:p>
    <w:p>
      <w:r>
        <w:t>（法）莱内（P.Laine）著；何敬业，张寅德译 其他作品：https://www.jiaokey.com/tag/（法）莱内（P.Laine）著；何敬业，张寅德译.html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