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书名：液体动静压混合轴承设计</w:t>
      </w:r>
    </w:p>
    <w:p>
      <w:r>
        <w:t>作者：孙恭寿，冯明著</w:t>
      </w:r>
    </w:p>
    <w:p>
      <w:r>
        <w:t>出版社：北京/西安：世界图书出版公司</w:t>
      </w:r>
    </w:p>
    <w:p>
      <w:r>
        <w:t>出版日期：1993.10</w:t>
      </w:r>
    </w:p>
    <w:p>
      <w:r>
        <w:t>总页数：371</w:t>
      </w:r>
    </w:p>
    <w:p>
      <w:r>
        <w:t>更多请访问教客网: www.jiaokey.com</w:t>
      </w:r>
    </w:p>
    <w:p>
      <w:r>
        <w:t>液体动静压混合轴承设计 评论地址：https://www.jiaokey.com/book/detail/11163929.html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