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公路涵管的流水快速施工  工程队长工长的参考用书</w:t>
      </w:r>
    </w:p>
    <w:p>
      <w:r>
        <w:rPr>
          <w:rFonts w:ascii="宋体" w:hAnsi="宋体" w:eastAsia="宋体"/>
          <w:sz w:val="24"/>
        </w:rPr>
        <w:t>（苏）阿嘎德查诺夫（В.И.Ааджанов）著；钟以庄等译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公路涵管的流水快速施工  工程队长工长的参考用书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（苏）阿嘎德查诺夫（В.И.Ааджанов）著；钟以庄等译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本书出售、求购地址：https://www.jiaokey.com/book/detail/11163695.html</w:t>
      </w:r>
    </w:p>
    <w:p>
      <w:r>
        <w:t>更多相关图书推荐：https://www.jiaokey.com</w:t>
      </w:r>
    </w:p>
    <w:p>
      <w:r>
        <w:t>（苏）阿嘎德查诺夫（В.И.Ааджанов）著；钟以庄等译 其他作品：https://www.jiaokey.com/tag/（苏）阿嘎德查诺夫（В.И.Ааджанов）著；钟以庄等译.html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关键词搜索：https://www.jiaokey.com/tag/公路涵管的流水快速施工  工程队长工长的参考用书.html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