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矿工</w:t>
      </w:r>
    </w:p>
    <w:p>
      <w:r>
        <w:rPr>
          <w:rFonts w:ascii="宋体" w:hAnsi="宋体" w:eastAsia="宋体"/>
          <w:sz w:val="24"/>
        </w:rPr>
        <w:t>（南非）阿伯拉罕姆斯，P.著；复旦大学外文系英文组一九五八年毕业班译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（南非）阿伯拉罕姆斯，P.著；复旦大学外文系英文组一九五八年毕业班译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本书出售、求购地址：https://www.jiaokey.com/book/detail/11161491.html</w:t>
      </w:r>
    </w:p>
    <w:p>
      <w:r>
        <w:t>更多相关图书推荐：https://www.jiaokey.com</w:t>
      </w:r>
    </w:p>
    <w:p>
      <w:r>
        <w:t>（南非）阿伯拉罕姆斯，P.著；复旦大学外文系英文组一九五八年毕业班译 其他作品：https://www.jiaokey.com/tag/（南非）阿伯拉罕姆斯，P.著；复旦大学外文系英文组一九五八年毕业班译.html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关键词搜索：https://www.jiaokey.com/tag/矿工.html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