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书名：抗击非典歌曲集</w:t>
      </w:r>
    </w:p>
    <w:p>
      <w:r>
        <w:t>作者：石家庄市文学艺术界联合会</w:t>
      </w:r>
    </w:p>
    <w:p>
      <w:r>
        <w:t>出版社：</w:t>
      </w:r>
    </w:p>
    <w:p>
      <w:r>
        <w:t>出版日期：2003.06</w:t>
      </w:r>
    </w:p>
    <w:p>
      <w:r>
        <w:t>总页数：111</w:t>
      </w:r>
    </w:p>
    <w:p>
      <w:r>
        <w:t>更多请访问教客网: www.jiaokey.com</w:t>
      </w:r>
    </w:p>
    <w:p>
      <w:r>
        <w:t>抗击非典歌曲集 评论地址：https://www.jiaokey.com/book/detail/11160300.html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