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书名：盛世吉金  陕西宝鸡眉县青铜器窖藏</w:t>
      </w:r>
    </w:p>
    <w:p>
      <w:r>
        <w:t>作者：张廷皓，王建琪主编；陕西省文物局，中华世纪坛艺术馆编</w:t>
      </w:r>
    </w:p>
    <w:p>
      <w:r>
        <w:t>出版社：北京：北京出版社</w:t>
      </w:r>
    </w:p>
    <w:p>
      <w:r>
        <w:t>出版日期：2003.03</w:t>
      </w:r>
    </w:p>
    <w:p>
      <w:r>
        <w:t>总页数：84</w:t>
      </w:r>
    </w:p>
    <w:p>
      <w:r>
        <w:t>更多请访问教客网: www.jiaokey.com</w:t>
      </w:r>
    </w:p>
    <w:p>
      <w:r>
        <w:t>盛世吉金  陕西宝鸡眉县青铜器窖藏 评论地址：https://www.jiaokey.com/book/detail/11159271.html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