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书名：现代平面广告设计 CIS企业战略</w:t>
      </w:r>
    </w:p>
    <w:p>
      <w:r>
        <w:t>作者：门德来，伍胜编著</w:t>
      </w:r>
    </w:p>
    <w:p>
      <w:r>
        <w:t>出版社：西安：西安交通大学出版社</w:t>
      </w:r>
    </w:p>
    <w:p>
      <w:r>
        <w:t>出版日期：1994.06</w:t>
      </w:r>
    </w:p>
    <w:p>
      <w:r>
        <w:t>总页数：100</w:t>
      </w:r>
    </w:p>
    <w:p>
      <w:r>
        <w:t>更多请访问教客网: www.jiaokey.com</w:t>
      </w:r>
    </w:p>
    <w:p>
      <w:r>
        <w:t>现代平面广告设计 CIS企业战略 评论地址：https://www.jiaokey.com/book/detail/11158686.html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