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书名：碰钉先生</w:t>
      </w:r>
    </w:p>
    <w:p>
      <w:r>
        <w:t>作者：（日）植田正志绘；沈西城，（日）本池滋夫译</w:t>
      </w:r>
    </w:p>
    <w:p>
      <w:r>
        <w:t>出版社：北京：农村读物出版社</w:t>
      </w:r>
    </w:p>
    <w:p>
      <w:r>
        <w:t>出版日期：1988.03</w:t>
      </w:r>
    </w:p>
    <w:p>
      <w:r>
        <w:t>总页数：111</w:t>
      </w:r>
    </w:p>
    <w:p>
      <w:r>
        <w:t>更多请访问教客网: www.jiaokey.com</w:t>
      </w:r>
    </w:p>
    <w:p>
      <w:r>
        <w:t>碰钉先生 评论地址：https://www.jiaokey.com/book/detail/11158441.html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