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2000使用指南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本书出售、求购地址：https://www.jiaokey.com/book/detail/11156375.html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 2000使用指南.html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