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牵引电动机  上</w:t>
      </w:r>
    </w:p>
    <w:p>
      <w:r>
        <w:rPr>
          <w:rFonts w:ascii="宋体" w:hAnsi="宋体" w:eastAsia="宋体"/>
          <w:sz w:val="24"/>
        </w:rPr>
        <w:t>A.E.阿列克谢耶夫著；&lt;font color=Red&gt;姚&lt;/font&gt;？明译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牵引电动机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A.E.阿列克谢耶夫著；&lt;font color=Red&gt;姚&lt;/font&gt;？明译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北京:高等教育出版社,1956.06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本书出售、求购地址：https://www.jiaokey.com/book/detail/11156217.html</w:t>
      </w:r>
    </w:p>
    <w:p>
      <w:r>
        <w:t>更多相关图书推荐：https://www.jiaokey.com</w:t>
      </w:r>
    </w:p>
    <w:p>
      <w:r>
        <w:t>A.E.阿列克谢耶夫著；&lt;font color=Red&gt;姚&lt;/font&gt;？明译 其他作品：https://www.jiaokey.com/tag/A.E.阿列克谢耶夫著；&lt;font color=Red&gt;姚&lt;/font&gt;？明译.html</w:t>
      </w:r>
    </w:p>
    <w:p>
      <w:r>
        <w:t>北京:高等教育出版社,1956.06 出版图书：https://www.jiaokey.com/tag/北京:高等教育出版社,1956.06.html</w:t>
      </w:r>
    </w:p>
    <w:p>
      <w:r>
        <w:t>关键词搜索：https://www.jiaokey.com/tag/高等学校教学用书  牵引电动机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