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书名：使用防水粉之平顶屋面及小坡度屋面</w:t>
      </w:r>
    </w:p>
    <w:p>
      <w:r>
        <w:t>作者：（苏）米哈依诺夫，潘宁撰；中央人民政府纺织工业部设计公司翻译组译</w:t>
      </w:r>
    </w:p>
    <w:p>
      <w:r>
        <w:t>出版社：北京：纺织工业出版社</w:t>
      </w:r>
    </w:p>
    <w:p>
      <w:r>
        <w:t>出版日期：1954.01</w:t>
      </w:r>
    </w:p>
    <w:p>
      <w:r>
        <w:t>总页数：35</w:t>
      </w:r>
    </w:p>
    <w:p>
      <w:r>
        <w:t>更多请访问教客网: www.jiaokey.com</w:t>
      </w:r>
    </w:p>
    <w:p>
      <w:r>
        <w:t>使用防水粉之平顶屋面及小坡度屋面 评论地址：https://www.jiaokey.com/book/detail/11156076.html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