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车轮滚滚-石家庄车辆段建段六十周年历史风云画册  1939-1999</w:t>
      </w:r>
    </w:p>
    <w:p>
      <w:r>
        <w:rPr>
          <w:rFonts w:ascii="宋体" w:hAnsi="宋体" w:eastAsia="宋体"/>
          <w:sz w:val="24"/>
        </w:rPr>
        <w:t>中铁文化发展中心编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车轮滚滚-石家庄车辆段建段六十周年历史风云画册  1939-1999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中铁文化发展中心编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本书出售、求购地址：https://www.jiaokey.com/book/detail/11155887.html</w:t>
      </w:r>
    </w:p>
    <w:p>
      <w:r>
        <w:t>更多相关图书推荐：https://www.jiaokey.com</w:t>
      </w:r>
    </w:p>
    <w:p>
      <w:r>
        <w:t>中铁文化发展中心编 其他作品：https://www.jiaokey.com/tag/中铁文化发展中心编.html</w:t>
      </w:r>
    </w:p>
    <w:p>
      <w:r>
        <w:t>关键词搜索：https://www.jiaokey.com/tag/车轮滚滚-石家庄车辆段建段六十周年历史风云画册  1939-1999.html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