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书名：颅内血肿微创清除技术规范化治疗指南</w:t>
      </w:r>
    </w:p>
    <w:p>
      <w:r>
        <w:t>作者：胡长林等主编</w:t>
      </w:r>
    </w:p>
    <w:p>
      <w:r>
        <w:t>出版社：北京：中国协和医科大学出版社</w:t>
      </w:r>
    </w:p>
    <w:p>
      <w:r>
        <w:t>出版日期：2003.03</w:t>
      </w:r>
    </w:p>
    <w:p>
      <w:r>
        <w:t>总页数：278</w:t>
      </w:r>
    </w:p>
    <w:p>
      <w:r>
        <w:t>更多请访问教客网: www.jiaokey.com</w:t>
      </w:r>
    </w:p>
    <w:p>
      <w:r>
        <w:t>颅内血肿微创清除技术规范化治疗指南 评论地址：https://www.jiaokey.com/book/detail/11155427.html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