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书名：家庭指压疗法治百病</w:t>
      </w:r>
    </w:p>
    <w:p>
      <w:r>
        <w:t>作者：高溥超主编；郭仁俊，金琪，程英华等编</w:t>
      </w:r>
    </w:p>
    <w:p>
      <w:r>
        <w:t>出版社：青岛：青岛海洋大学出版社</w:t>
      </w:r>
    </w:p>
    <w:p>
      <w:r>
        <w:t>出版日期：2000.04</w:t>
      </w:r>
    </w:p>
    <w:p>
      <w:r>
        <w:t>总页数：242</w:t>
      </w:r>
    </w:p>
    <w:p>
      <w:r>
        <w:t>更多请访问教客网: www.jiaokey.com</w:t>
      </w:r>
    </w:p>
    <w:p>
      <w:r>
        <w:t>家庭指压疗法治百病 评论地址：https://www.jiaokey.com/book/detail/11154937.html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