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知识产业化  美日两国大学与产业界之间的纽带</w:t>
      </w:r>
    </w:p>
    <w:p>
      <w:r>
        <w:rPr>
          <w:rFonts w:ascii="宋体" w:hAnsi="宋体" w:eastAsia="宋体"/>
          <w:sz w:val="24"/>
        </w:rPr>
        <w:t>（美）刘易斯·布兰斯科姆等主编；尹宏毅，苏竣译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知识产业化  美日两国大学与产业界之间的纽带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（美）刘易斯·布兰斯科姆等主编；尹宏毅，苏竣译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本书出售、求购地址：https://www.jiaokey.com/book/detail/11152922.html</w:t>
      </w:r>
    </w:p>
    <w:p>
      <w:r>
        <w:t>更多相关图书推荐：https://www.jiaokey.com</w:t>
      </w:r>
    </w:p>
    <w:p>
      <w:r>
        <w:t>（美）刘易斯·布兰斯科姆等主编；尹宏毅，苏竣译 其他作品：https://www.jiaokey.com/tag/（美）刘易斯·布兰斯科姆等主编；尹宏毅，苏竣译.html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关键词搜索：https://www.jiaokey.com/tag/知识产业化  美日两国大学与产业界之间的纽带.html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