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粮农组织关于贮粮害虫对农药的敏感性的全球调查报告</w:t>
      </w:r>
    </w:p>
    <w:p>
      <w:r>
        <w:rPr>
          <w:rFonts w:ascii="宋体" w:hAnsi="宋体" w:eastAsia="宋体"/>
          <w:sz w:val="24"/>
        </w:rPr>
        <w:t>（澳）钱普（B.R.Champ），（英）戴特（C.E.Dyte）著；中国对外翻译出版公司译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粮农组织关于贮粮害虫对农药的敏感性的全球调查报告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（澳）钱普（B.R.Champ），（英）戴特（C.E.Dyte）著；中国对外翻译出版公司译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本书出售、求购地址：https://www.jiaokey.com/book/detail/11151345.html</w:t>
      </w:r>
    </w:p>
    <w:p>
      <w:r>
        <w:t>更多相关图书推荐：https://www.jiaokey.com</w:t>
      </w:r>
    </w:p>
    <w:p>
      <w:r>
        <w:t>（澳）钱普（B.R.Champ），（英）戴特（C.E.Dyte）著；中国对外翻译出版公司译 其他作品：https://www.jiaokey.com/tag/（澳）钱普（B.R.Champ），（英）戴特（C.E.Dyte）著；中国对外翻译出版公司译.html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关键词搜索：https://www.jiaokey.com/tag/粮农组织关于贮粮害虫对农药的敏感性的全球调查报告.html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