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书名：学校理科课程论</w:t>
      </w:r>
    </w:p>
    <w:p>
      <w:r>
        <w:t>作者：（日）伊藤信隆著；邢清泉等译</w:t>
      </w:r>
    </w:p>
    <w:p>
      <w:r>
        <w:t>出版社：北京：人民教育出版社</w:t>
      </w:r>
    </w:p>
    <w:p>
      <w:r>
        <w:t>出版日期：1988.03</w:t>
      </w:r>
    </w:p>
    <w:p>
      <w:r>
        <w:t>总页数：202</w:t>
      </w:r>
    </w:p>
    <w:p>
      <w:r>
        <w:t>更多请访问教客网: www.jiaokey.com</w:t>
      </w:r>
    </w:p>
    <w:p>
      <w:r>
        <w:t>学校理科课程论 评论地址：https://www.jiaokey.com/book/detail/11151332.html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