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书名：同调论  上  多面体的同调论</w:t>
      </w:r>
    </w:p>
    <w:p>
      <w:r>
        <w:t>作者：（英）希尔顿Hilton，P.J.（英）瓦理Wylie，S.著；江泽涵等译</w:t>
      </w:r>
    </w:p>
    <w:p>
      <w:r>
        <w:t>出版社：上海：上海科学技术出版社</w:t>
      </w:r>
    </w:p>
    <w:p>
      <w:r>
        <w:t>出版日期：1963.09</w:t>
      </w:r>
    </w:p>
    <w:p>
      <w:r>
        <w:t>总页数：324</w:t>
      </w:r>
    </w:p>
    <w:p>
      <w:r>
        <w:t>更多请访问教客网: www.jiaokey.com</w:t>
      </w:r>
    </w:p>
    <w:p>
      <w:r>
        <w:t>同调论  上  多面体的同调论 评论地址：https://www.jiaokey.com/book/detail/11149269.html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