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书名：诗意的裁判  马克思恩格斯文艺批评浅谈</w:t>
      </w:r>
    </w:p>
    <w:p>
      <w:r>
        <w:t>作者：尹权宇著</w:t>
      </w:r>
    </w:p>
    <w:p>
      <w:r>
        <w:t>出版社：北京：文化艺术出版社</w:t>
      </w:r>
    </w:p>
    <w:p>
      <w:r>
        <w:t>出版日期：1988.12</w:t>
      </w:r>
    </w:p>
    <w:p>
      <w:r>
        <w:t>总页数：105</w:t>
      </w:r>
    </w:p>
    <w:p>
      <w:r>
        <w:t>更多请访问教客网: www.jiaokey.com</w:t>
      </w:r>
    </w:p>
    <w:p>
      <w:r>
        <w:t>诗意的裁判  马克思恩格斯文艺批评浅谈 评论地址：https://www.jiaokey.com/book/detail/11148828.html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