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猴拳</w:t>
      </w:r>
    </w:p>
    <w:p>
      <w:r>
        <w:rPr>
          <w:rFonts w:ascii="宋体" w:hAnsi="宋体" w:eastAsia="宋体"/>
          <w:sz w:val="24"/>
        </w:rPr>
        <w:t>习云太，李高中编著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习云太，李高中编著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猴拳(学科: 对照读物 学科: 汉、英)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本书出售、求购地址：https://www.jiaokey.com/book/detail/11147452.html</w:t>
      </w:r>
    </w:p>
    <w:p>
      <w:r>
        <w:t>更多相关图书推荐：https://www.jiaokey.com</w:t>
      </w:r>
    </w:p>
    <w:p>
      <w:r>
        <w:t>习云太，李高中编著 其他作品：https://www.jiaokey.com/tag/习云太，李高中编著.html</w:t>
      </w:r>
    </w:p>
    <w:p>
      <w:r>
        <w:t>海峰出版社 出版图书：https://www.jiaokey.com/tag/海峰出版社.html</w:t>
      </w:r>
    </w:p>
    <w:p>
      <w:r>
        <w:t>关键词搜索：https://www.jiaokey.com/tag/猴拳(学科: 对照读物 学科: 汉、英).html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