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A.759（18）  气胀式救生筏标志  A.760（18）与救生设备和装置有关的符号  A.761（18）气胀式救生筏检修站认可条件建议案</w:t>
      </w:r>
    </w:p>
    <w:p>
      <w:r>
        <w:rPr>
          <w:rFonts w:ascii="宋体" w:hAnsi="宋体" w:eastAsia="宋体"/>
          <w:sz w:val="24"/>
        </w:rPr>
        <w:t>中华人民共和国船舶检验局译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A.759（18）  气胀式救生筏标志  A.760（18）与救生设备和装置有关的符号  A.761（18）气胀式救生筏检修站认可条件建议案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中华人民共和国船舶检验局译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本书出售、求购地址：https://www.jiaokey.com/book/detail/11147178.html</w:t>
      </w:r>
    </w:p>
    <w:p>
      <w:r>
        <w:t>更多相关图书推荐：https://www.jiaokey.com</w:t>
      </w:r>
    </w:p>
    <w:p>
      <w:r>
        <w:t>中华人民共和国船舶检验局译 其他作品：https://www.jiaokey.com/tag/中华人民共和国船舶检验局译.html</w:t>
      </w:r>
    </w:p>
    <w:p>
      <w:r>
        <w:t>北京:人民交通出版社,1994.12 出版图书：https://www.jiaokey.com/tag/北京:人民交通出版社,1994.12.html</w:t>
      </w:r>
    </w:p>
    <w:p>
      <w:r>
        <w:t>关键词搜索：https://www.jiaokey.com/tag/国际海事组织  A.759（18）  气胀式救生筏标志  A.760（18）与救生设备和装置有关的符号  A.761（18）气胀式救生筏检修站认可条件建议案.html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