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书名：打眼放炮工作图解</w:t>
      </w:r>
    </w:p>
    <w:p>
      <w:r>
        <w:t>作者：（苏联）格·阿·谢特勒尔，尔·姆·费依金，耶·姆·秦钦克著；蔡锦铸，米震声译</w:t>
      </w:r>
    </w:p>
    <w:p>
      <w:r>
        <w:t>出版社：北京：煤炭工业出版社</w:t>
      </w:r>
    </w:p>
    <w:p>
      <w:r>
        <w:t>出版日期：1954.12</w:t>
      </w:r>
    </w:p>
    <w:p>
      <w:r>
        <w:t>总页数：157</w:t>
      </w:r>
    </w:p>
    <w:p>
      <w:r>
        <w:t>更多请访问教客网: www.jiaokey.com</w:t>
      </w:r>
    </w:p>
    <w:p>
      <w:r>
        <w:t>打眼放炮工作图解 评论地址：https://www.jiaokey.com/book/detail/11146487.html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