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书名：创造性教学原理与方法</w:t>
      </w:r>
    </w:p>
    <w:p>
      <w:r>
        <w:t>作者：申纪云著</w:t>
      </w:r>
    </w:p>
    <w:p>
      <w:r>
        <w:t>出版社：长沙：湖南教育出版社</w:t>
      </w:r>
    </w:p>
    <w:p>
      <w:r>
        <w:t>出版日期：1989.06</w:t>
      </w:r>
    </w:p>
    <w:p>
      <w:r>
        <w:t>总页数：263</w:t>
      </w:r>
    </w:p>
    <w:p>
      <w:r>
        <w:t>更多请访问教客网: www.jiaokey.com</w:t>
      </w:r>
    </w:p>
    <w:p>
      <w:r>
        <w:t>创造性教学原理与方法 评论地址：https://www.jiaokey.com/book/detail/11145572.html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