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书名：船舶液压机械维护与故障分析</w:t>
      </w:r>
    </w:p>
    <w:p>
      <w:r>
        <w:t>作者：郑士君，宋新新编著</w:t>
      </w:r>
    </w:p>
    <w:p>
      <w:r>
        <w:t>出版社：北京：国防工业出版社</w:t>
      </w:r>
    </w:p>
    <w:p>
      <w:r>
        <w:t>出版日期：1993.05</w:t>
      </w:r>
    </w:p>
    <w:p>
      <w:r>
        <w:t>总页数：168</w:t>
      </w:r>
    </w:p>
    <w:p>
      <w:r>
        <w:t>更多请访问教客网: www.jiaokey.com</w:t>
      </w:r>
    </w:p>
    <w:p>
      <w:r>
        <w:t>船舶液压机械维护与故障分析 评论地址：https://www.jiaokey.com/book/detail/11144176.html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