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书名：船舶交流电力系统的短路电流</w:t>
      </w:r>
    </w:p>
    <w:p>
      <w:r>
        <w:t>作者：吴忠林编译</w:t>
      </w:r>
    </w:p>
    <w:p>
      <w:r>
        <w:t>出版社：北京：国防工业出版社</w:t>
      </w:r>
    </w:p>
    <w:p>
      <w:r>
        <w:t>出版日期：1983.06</w:t>
      </w:r>
    </w:p>
    <w:p>
      <w:r>
        <w:t>总页数：282</w:t>
      </w:r>
    </w:p>
    <w:p>
      <w:r>
        <w:t>更多请访问教客网: www.jiaokey.com</w:t>
      </w:r>
    </w:p>
    <w:p>
      <w:r>
        <w:t>船舶交流电力系统的短路电流 评论地址：https://www.jiaokey.com/book/detail/11144091.html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