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书名：科技革命条件下美国的专门人才  结构利用和培养问题</w:t>
      </w:r>
    </w:p>
    <w:p>
      <w:r>
        <w:t>作者：（苏）斯·列·扎列茨卡娅著；闻一，肖钟译</w:t>
      </w:r>
    </w:p>
    <w:p>
      <w:r>
        <w:t>出版社：长沙：湖南人民出版社</w:t>
      </w:r>
    </w:p>
    <w:p>
      <w:r>
        <w:t>出版日期：1988.01</w:t>
      </w:r>
    </w:p>
    <w:p>
      <w:r>
        <w:t>总页数：184</w:t>
      </w:r>
    </w:p>
    <w:p>
      <w:r>
        <w:t>更多请访问教客网: www.jiaokey.com</w:t>
      </w:r>
    </w:p>
    <w:p>
      <w:r>
        <w:t>科技革命条件下美国的专门人才  结构利用和培养问题 评论地址：https://www.jiaokey.com/book/detail/11141158.html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