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书名：汽车零部件失效分析及改进  东风牌汽车</w:t>
      </w:r>
    </w:p>
    <w:p>
      <w:r>
        <w:t>作者：第二汽车制造厂，中国汽车技术研究中心编</w:t>
      </w:r>
    </w:p>
    <w:p>
      <w:r>
        <w:t>出版社：长春：吉林科学技术出版社</w:t>
      </w:r>
    </w:p>
    <w:p>
      <w:r>
        <w:t>出版日期：1990.03</w:t>
      </w:r>
    </w:p>
    <w:p>
      <w:r>
        <w:t>总页数：118</w:t>
      </w:r>
    </w:p>
    <w:p>
      <w:r>
        <w:t>更多请访问教客网: www.jiaokey.com</w:t>
      </w:r>
    </w:p>
    <w:p>
      <w:r>
        <w:t>汽车零部件失效分析及改进  东风牌汽车 评论地址：https://www.jiaokey.com/book/detail/11140478.html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