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书名：拼装式钢筋混凝土椿桥</w:t>
      </w:r>
    </w:p>
    <w:p>
      <w:r>
        <w:t>作者：（苏）郭洛郭洛夫（Н.М.Колоколов）著；秦志浩等译</w:t>
      </w:r>
    </w:p>
    <w:p>
      <w:r>
        <w:t>出版社：人民铁道出版社</w:t>
      </w:r>
    </w:p>
    <w:p>
      <w:r>
        <w:t>出版日期：1958.11</w:t>
      </w:r>
    </w:p>
    <w:p>
      <w:r>
        <w:t>总页数：209</w:t>
      </w:r>
    </w:p>
    <w:p>
      <w:r>
        <w:t>更多请访问教客网: www.jiaokey.com</w:t>
      </w:r>
    </w:p>
    <w:p>
      <w:r>
        <w:t>拼装式钢筋混凝土椿桥 评论地址：https://www.jiaokey.com/book/detail/11139086.html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