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书名：农村房屋建造与室内布置</w:t>
      </w:r>
    </w:p>
    <w:p>
      <w:r>
        <w:t>作者：陈大乾编</w:t>
      </w:r>
    </w:p>
    <w:p>
      <w:r>
        <w:t>出版社：成都：西南交通大学出版社</w:t>
      </w:r>
    </w:p>
    <w:p>
      <w:r>
        <w:t>出版日期：1991.08</w:t>
      </w:r>
    </w:p>
    <w:p>
      <w:r>
        <w:t>总页数：163</w:t>
      </w:r>
    </w:p>
    <w:p>
      <w:r>
        <w:t>更多请访问教客网: www.jiaokey.com</w:t>
      </w:r>
    </w:p>
    <w:p>
      <w:r>
        <w:t>农村房屋建造与室内布置 评论地址：https://www.jiaokey.com/book/detail/11137949.html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